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B5BC" w14:textId="3D15495B" w:rsidR="009C1C6B" w:rsidRPr="009C1C6B" w:rsidRDefault="009C1C6B" w:rsidP="009C1C6B">
      <w:pPr>
        <w:shd w:val="clear" w:color="auto" w:fill="FFFFFF"/>
        <w:spacing w:after="100" w:afterAutospacing="1" w:line="240" w:lineRule="auto"/>
        <w:rPr>
          <w:rFonts w:eastAsia="Times New Roman" w:cstheme="minorHAnsi"/>
          <w:b/>
          <w:bCs/>
          <w:color w:val="333333"/>
          <w:sz w:val="32"/>
          <w:szCs w:val="32"/>
        </w:rPr>
      </w:pPr>
      <w:r w:rsidRPr="009C1C6B">
        <w:rPr>
          <w:rFonts w:eastAsia="Times New Roman" w:cstheme="minorHAnsi"/>
          <w:b/>
          <w:bCs/>
          <w:color w:val="333333"/>
          <w:sz w:val="32"/>
          <w:szCs w:val="32"/>
        </w:rPr>
        <w:t>Bethany Family Ministry Plan</w:t>
      </w:r>
    </w:p>
    <w:p w14:paraId="1C16325D" w14:textId="0B548C1C" w:rsidR="009C1C6B" w:rsidRPr="009C1C6B" w:rsidRDefault="009C1C6B" w:rsidP="009C1C6B">
      <w:pPr>
        <w:shd w:val="clear" w:color="auto" w:fill="FFFFFF"/>
        <w:spacing w:after="100" w:afterAutospacing="1" w:line="240" w:lineRule="auto"/>
        <w:rPr>
          <w:rFonts w:eastAsia="Times New Roman" w:cstheme="minorHAnsi"/>
          <w:color w:val="333333"/>
          <w:sz w:val="28"/>
          <w:szCs w:val="28"/>
        </w:rPr>
      </w:pPr>
      <w:r w:rsidRPr="009C1C6B">
        <w:rPr>
          <w:rFonts w:eastAsia="Times New Roman" w:cstheme="minorHAnsi"/>
          <w:color w:val="333333"/>
          <w:sz w:val="28"/>
          <w:szCs w:val="28"/>
        </w:rPr>
        <w:t>Because we care for you and your family, Pastor Turner and the Deaconate Board of Bethany Baptist Church are committed to the Deaconate Family Ministry Plan.  We want to make certain that every member and family in our Church experiences the love and support that flow from Jesus Christ.  We want to be known in our community as a loving Church.</w:t>
      </w:r>
      <w:r w:rsidRPr="009C1C6B">
        <w:rPr>
          <w:rFonts w:eastAsia="Times New Roman" w:cstheme="minorHAnsi"/>
          <w:color w:val="333333"/>
          <w:sz w:val="28"/>
          <w:szCs w:val="28"/>
        </w:rPr>
        <w:br/>
      </w:r>
      <w:r w:rsidRPr="009C1C6B">
        <w:rPr>
          <w:rFonts w:eastAsia="Times New Roman" w:cstheme="minorHAnsi"/>
          <w:color w:val="333333"/>
          <w:sz w:val="28"/>
          <w:szCs w:val="28"/>
        </w:rPr>
        <w:br/>
        <w:t>In the Deaconate Family Ministry Plan, every member has a Deaconate Team.  The more effectively the plan works, the closer our Church will become, and thus become the family Christ desires us to be.  Feel free to contact your Deaconate Team and they will seek to assist you or connect you to an appropriate resource. </w:t>
      </w:r>
    </w:p>
    <w:p w14:paraId="1A96DF65" w14:textId="77777777" w:rsidR="009C1C6B" w:rsidRPr="009C1C6B" w:rsidRDefault="009C1C6B" w:rsidP="009C1C6B">
      <w:pPr>
        <w:shd w:val="clear" w:color="auto" w:fill="FFFFFF"/>
        <w:spacing w:after="0" w:line="240" w:lineRule="auto"/>
        <w:rPr>
          <w:rFonts w:eastAsia="Times New Roman" w:cstheme="minorHAnsi"/>
          <w:color w:val="333333"/>
          <w:sz w:val="28"/>
          <w:szCs w:val="28"/>
        </w:rPr>
      </w:pPr>
      <w:r w:rsidRPr="009C1C6B">
        <w:rPr>
          <w:rFonts w:eastAsia="Times New Roman" w:cstheme="minorHAnsi"/>
          <w:b/>
          <w:bCs/>
          <w:color w:val="333333"/>
          <w:sz w:val="28"/>
          <w:szCs w:val="28"/>
        </w:rPr>
        <w:t>Your Diaconate Team consists of the following Deacons and Deaconess assigned by the first initials of members last names.</w:t>
      </w:r>
    </w:p>
    <w:p w14:paraId="2904F5B7" w14:textId="77777777" w:rsidR="009C1C6B" w:rsidRPr="009C1C6B" w:rsidRDefault="009C1C6B" w:rsidP="009C1C6B">
      <w:pPr>
        <w:shd w:val="clear" w:color="auto" w:fill="FFFFFF"/>
        <w:spacing w:after="0" w:line="240" w:lineRule="auto"/>
        <w:jc w:val="center"/>
        <w:rPr>
          <w:rFonts w:eastAsia="Times New Roman" w:cstheme="minorHAnsi"/>
          <w:color w:val="333333"/>
          <w:sz w:val="28"/>
          <w:szCs w:val="28"/>
        </w:rPr>
      </w:pPr>
      <w:r w:rsidRPr="009C1C6B">
        <w:rPr>
          <w:rFonts w:eastAsia="Times New Roman" w:cstheme="minorHAnsi"/>
          <w:b/>
          <w:bCs/>
          <w:color w:val="333333"/>
          <w:sz w:val="28"/>
          <w:szCs w:val="28"/>
        </w:rPr>
        <w:t>Deaconate Board Chairperson: Deacon Lawrence Kellam</w:t>
      </w:r>
    </w:p>
    <w:p w14:paraId="3E534705" w14:textId="77777777" w:rsidR="009C1C6B" w:rsidRPr="009C1C6B" w:rsidRDefault="009C1C6B" w:rsidP="009C1C6B">
      <w:pPr>
        <w:shd w:val="clear" w:color="auto" w:fill="FFFFFF"/>
        <w:spacing w:after="0" w:line="240" w:lineRule="auto"/>
        <w:jc w:val="center"/>
        <w:rPr>
          <w:rFonts w:eastAsia="Times New Roman" w:cstheme="minorHAnsi"/>
          <w:color w:val="333333"/>
          <w:sz w:val="28"/>
          <w:szCs w:val="28"/>
        </w:rPr>
      </w:pPr>
      <w:r w:rsidRPr="009C1C6B">
        <w:rPr>
          <w:rFonts w:eastAsia="Times New Roman" w:cstheme="minorHAnsi"/>
          <w:b/>
          <w:bCs/>
          <w:color w:val="333333"/>
          <w:sz w:val="28"/>
          <w:szCs w:val="28"/>
        </w:rPr>
        <w:t>Vice Chairperson: Deacon Kevin Lockhart</w:t>
      </w:r>
    </w:p>
    <w:p w14:paraId="57F36EB1" w14:textId="511EDFBC" w:rsidR="009C1C6B" w:rsidRPr="009C1C6B" w:rsidRDefault="009C1C6B" w:rsidP="009C1C6B">
      <w:pPr>
        <w:shd w:val="clear" w:color="auto" w:fill="FFFFFF"/>
        <w:spacing w:after="0" w:line="240" w:lineRule="auto"/>
        <w:rPr>
          <w:rFonts w:eastAsia="Times New Roman" w:cstheme="minorHAnsi"/>
          <w:color w:val="333333"/>
          <w:sz w:val="28"/>
          <w:szCs w:val="28"/>
        </w:rPr>
      </w:pPr>
      <w:r w:rsidRPr="009C1C6B">
        <w:rPr>
          <w:rFonts w:eastAsia="Times New Roman" w:cstheme="minorHAnsi"/>
          <w:b/>
          <w:bCs/>
          <w:color w:val="333333"/>
          <w:sz w:val="28"/>
          <w:szCs w:val="28"/>
          <w:u w:val="single"/>
        </w:rPr>
        <w:t>Deaconate Team Members                                                                           Church Mem</w:t>
      </w:r>
      <w:r w:rsidRPr="009C1C6B">
        <w:rPr>
          <w:rFonts w:eastAsia="Times New Roman" w:cstheme="minorHAnsi"/>
          <w:b/>
          <w:bCs/>
          <w:color w:val="333333"/>
          <w:sz w:val="28"/>
          <w:szCs w:val="28"/>
        </w:rPr>
        <w:t>                                                                                      </w:t>
      </w:r>
      <w:proofErr w:type="gramStart"/>
      <w:r w:rsidRPr="009C1C6B">
        <w:rPr>
          <w:rFonts w:eastAsia="Times New Roman" w:cstheme="minorHAnsi"/>
          <w:b/>
          <w:bCs/>
          <w:color w:val="333333"/>
          <w:sz w:val="28"/>
          <w:szCs w:val="28"/>
        </w:rPr>
        <w:t>   (</w:t>
      </w:r>
      <w:proofErr w:type="gramEnd"/>
      <w:r w:rsidRPr="009C1C6B">
        <w:rPr>
          <w:rFonts w:eastAsia="Times New Roman" w:cstheme="minorHAnsi"/>
          <w:b/>
          <w:bCs/>
          <w:color w:val="333333"/>
          <w:sz w:val="28"/>
          <w:szCs w:val="28"/>
        </w:rPr>
        <w:t>Initials of Last Name)</w:t>
      </w:r>
    </w:p>
    <w:p w14:paraId="30EA6F64" w14:textId="0A7845AB" w:rsidR="009C1C6B" w:rsidRPr="009C1C6B" w:rsidRDefault="009C1C6B" w:rsidP="009C1C6B">
      <w:pPr>
        <w:shd w:val="clear" w:color="auto" w:fill="FFFFFF"/>
        <w:spacing w:before="100" w:beforeAutospacing="1" w:after="100" w:afterAutospacing="1" w:line="240" w:lineRule="auto"/>
        <w:outlineLvl w:val="3"/>
        <w:rPr>
          <w:rFonts w:eastAsia="Times New Roman" w:cstheme="minorHAnsi"/>
          <w:b/>
          <w:bCs/>
          <w:color w:val="333333"/>
          <w:sz w:val="28"/>
          <w:szCs w:val="28"/>
        </w:rPr>
      </w:pPr>
      <w:r w:rsidRPr="009C1C6B">
        <w:rPr>
          <w:rFonts w:eastAsia="Times New Roman" w:cstheme="minorHAnsi"/>
          <w:b/>
          <w:bCs/>
          <w:color w:val="333333"/>
          <w:sz w:val="28"/>
          <w:szCs w:val="28"/>
        </w:rPr>
        <w:t>Roy Neal, Mae Phillips                                                                           A-G</w:t>
      </w:r>
    </w:p>
    <w:p w14:paraId="2CC0292B" w14:textId="23463C93" w:rsidR="009C1C6B" w:rsidRPr="009C1C6B" w:rsidRDefault="009C1C6B" w:rsidP="009C1C6B">
      <w:pPr>
        <w:shd w:val="clear" w:color="auto" w:fill="FFFFFF"/>
        <w:spacing w:before="100" w:beforeAutospacing="1" w:after="100" w:afterAutospacing="1" w:line="240" w:lineRule="auto"/>
        <w:rPr>
          <w:rFonts w:eastAsia="Times New Roman" w:cstheme="minorHAnsi"/>
          <w:color w:val="333333"/>
          <w:sz w:val="28"/>
          <w:szCs w:val="28"/>
        </w:rPr>
      </w:pPr>
      <w:r w:rsidRPr="009C1C6B">
        <w:rPr>
          <w:rFonts w:eastAsia="Times New Roman" w:cstheme="minorHAnsi"/>
          <w:b/>
          <w:bCs/>
          <w:color w:val="333333"/>
          <w:sz w:val="28"/>
          <w:szCs w:val="28"/>
        </w:rPr>
        <w:t>Larry Kellam, Patricia Gomez                                                               H-Mc</w:t>
      </w:r>
    </w:p>
    <w:p w14:paraId="62F8284B" w14:textId="23AE0056" w:rsidR="009C1C6B" w:rsidRPr="009C1C6B" w:rsidRDefault="009C1C6B" w:rsidP="009C1C6B">
      <w:pPr>
        <w:shd w:val="clear" w:color="auto" w:fill="FFFFFF"/>
        <w:spacing w:after="0" w:line="240" w:lineRule="auto"/>
        <w:rPr>
          <w:rFonts w:eastAsia="Times New Roman" w:cstheme="minorHAnsi"/>
          <w:color w:val="333333"/>
          <w:sz w:val="28"/>
          <w:szCs w:val="28"/>
        </w:rPr>
      </w:pPr>
      <w:r w:rsidRPr="009C1C6B">
        <w:rPr>
          <w:rFonts w:eastAsia="Times New Roman" w:cstheme="minorHAnsi"/>
          <w:b/>
          <w:bCs/>
          <w:color w:val="333333"/>
          <w:sz w:val="28"/>
          <w:szCs w:val="28"/>
        </w:rPr>
        <w:t>Kevin Lockhart, Karen Black-Shaw                                                      M-R</w:t>
      </w:r>
    </w:p>
    <w:p w14:paraId="652E9EA2" w14:textId="7E0756FD" w:rsidR="009C1C6B" w:rsidRPr="009C1C6B" w:rsidRDefault="009C1C6B" w:rsidP="009C1C6B">
      <w:pPr>
        <w:shd w:val="clear" w:color="auto" w:fill="FFFFFF"/>
        <w:spacing w:after="0" w:line="240" w:lineRule="auto"/>
        <w:rPr>
          <w:rFonts w:eastAsia="Times New Roman" w:cstheme="minorHAnsi"/>
          <w:color w:val="333333"/>
          <w:sz w:val="28"/>
          <w:szCs w:val="28"/>
        </w:rPr>
      </w:pPr>
      <w:proofErr w:type="spellStart"/>
      <w:r w:rsidRPr="009C1C6B">
        <w:rPr>
          <w:rFonts w:eastAsia="Times New Roman" w:cstheme="minorHAnsi"/>
          <w:b/>
          <w:bCs/>
          <w:color w:val="333333"/>
          <w:sz w:val="28"/>
          <w:szCs w:val="28"/>
        </w:rPr>
        <w:t>Alphonzie</w:t>
      </w:r>
      <w:proofErr w:type="spellEnd"/>
      <w:r w:rsidRPr="009C1C6B">
        <w:rPr>
          <w:rFonts w:eastAsia="Times New Roman" w:cstheme="minorHAnsi"/>
          <w:b/>
          <w:bCs/>
          <w:color w:val="333333"/>
          <w:sz w:val="28"/>
          <w:szCs w:val="28"/>
        </w:rPr>
        <w:t xml:space="preserve"> Gunn, Sedalia Brown-Harrison                                        </w:t>
      </w:r>
      <w:r>
        <w:rPr>
          <w:rFonts w:eastAsia="Times New Roman" w:cstheme="minorHAnsi"/>
          <w:b/>
          <w:bCs/>
          <w:color w:val="333333"/>
          <w:sz w:val="28"/>
          <w:szCs w:val="28"/>
        </w:rPr>
        <w:t xml:space="preserve"> </w:t>
      </w:r>
      <w:r w:rsidRPr="009C1C6B">
        <w:rPr>
          <w:rFonts w:eastAsia="Times New Roman" w:cstheme="minorHAnsi"/>
          <w:b/>
          <w:bCs/>
          <w:color w:val="333333"/>
          <w:sz w:val="28"/>
          <w:szCs w:val="28"/>
        </w:rPr>
        <w:t xml:space="preserve"> S-Z</w:t>
      </w:r>
    </w:p>
    <w:p w14:paraId="4888A171" w14:textId="7F536D2E" w:rsidR="009C1C6B" w:rsidRPr="009C1C6B" w:rsidRDefault="009C1C6B" w:rsidP="009C1C6B">
      <w:pPr>
        <w:shd w:val="clear" w:color="auto" w:fill="FFFFFF"/>
        <w:spacing w:after="0" w:line="240" w:lineRule="auto"/>
        <w:rPr>
          <w:rFonts w:eastAsia="Times New Roman" w:cstheme="minorHAnsi"/>
          <w:color w:val="333333"/>
          <w:sz w:val="28"/>
          <w:szCs w:val="28"/>
        </w:rPr>
      </w:pPr>
      <w:r w:rsidRPr="009C1C6B">
        <w:rPr>
          <w:rFonts w:eastAsia="Times New Roman" w:cstheme="minorHAnsi"/>
          <w:color w:val="333333"/>
          <w:sz w:val="28"/>
          <w:szCs w:val="28"/>
        </w:rPr>
        <w:br/>
      </w:r>
      <w:r w:rsidRPr="009C1C6B">
        <w:rPr>
          <w:rFonts w:eastAsia="Times New Roman" w:cstheme="minorHAnsi"/>
          <w:b/>
          <w:bCs/>
          <w:color w:val="333333"/>
          <w:sz w:val="28"/>
          <w:szCs w:val="28"/>
        </w:rPr>
        <w:t>The Deaconate Team Family Ministry Plan is available in the church Narthex display case</w:t>
      </w:r>
      <w:r w:rsidRPr="009C1C6B">
        <w:rPr>
          <w:rFonts w:eastAsia="Times New Roman" w:cstheme="minorHAnsi"/>
          <w:b/>
          <w:bCs/>
          <w:color w:val="333333"/>
          <w:sz w:val="28"/>
          <w:szCs w:val="28"/>
        </w:rPr>
        <w:t xml:space="preserve">. </w:t>
      </w:r>
      <w:r w:rsidRPr="009C1C6B">
        <w:rPr>
          <w:rFonts w:eastAsia="Times New Roman" w:cstheme="minorHAnsi"/>
          <w:b/>
          <w:bCs/>
          <w:color w:val="333333"/>
          <w:sz w:val="28"/>
          <w:szCs w:val="28"/>
        </w:rPr>
        <w:t xml:space="preserve"> </w:t>
      </w:r>
      <w:r w:rsidRPr="009C1C6B">
        <w:rPr>
          <w:rFonts w:eastAsia="Times New Roman" w:cstheme="minorHAnsi"/>
          <w:b/>
          <w:bCs/>
          <w:color w:val="333333"/>
          <w:sz w:val="28"/>
          <w:szCs w:val="28"/>
        </w:rPr>
        <w:t>Please</w:t>
      </w:r>
      <w:r w:rsidRPr="009C1C6B">
        <w:rPr>
          <w:rFonts w:eastAsia="Times New Roman" w:cstheme="minorHAnsi"/>
          <w:b/>
          <w:bCs/>
          <w:color w:val="333333"/>
          <w:sz w:val="28"/>
          <w:szCs w:val="28"/>
        </w:rPr>
        <w:t xml:space="preserve"> contact the church office (315-446-5080) for phone numbers to contact your Deaconate Team Member.</w:t>
      </w:r>
    </w:p>
    <w:p w14:paraId="117D3CBC" w14:textId="77777777" w:rsidR="00AC1AAD" w:rsidRPr="009C1C6B" w:rsidRDefault="00AC1AAD" w:rsidP="00AC1AAD">
      <w:pPr>
        <w:pStyle w:val="fpg"/>
        <w:shd w:val="clear" w:color="auto" w:fill="FFFFFF" w:themeFill="background1"/>
        <w:rPr>
          <w:rFonts w:asciiTheme="minorHAnsi" w:hAnsiTheme="minorHAnsi" w:cstheme="minorHAnsi"/>
          <w:color w:val="454545"/>
          <w:shd w:val="clear" w:color="auto" w:fill="FFFFFF"/>
        </w:rPr>
      </w:pPr>
    </w:p>
    <w:sectPr w:rsidR="00AC1AAD" w:rsidRPr="009C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AD"/>
    <w:rsid w:val="00926C8C"/>
    <w:rsid w:val="009C1C6B"/>
    <w:rsid w:val="00AC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3DE1"/>
  <w15:chartTrackingRefBased/>
  <w15:docId w15:val="{10819D72-F013-4749-982C-328BCA7D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g">
    <w:name w:val="fpg"/>
    <w:basedOn w:val="Normal"/>
    <w:rsid w:val="00AC1A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1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526">
      <w:bodyDiv w:val="1"/>
      <w:marLeft w:val="0"/>
      <w:marRight w:val="0"/>
      <w:marTop w:val="0"/>
      <w:marBottom w:val="0"/>
      <w:divBdr>
        <w:top w:val="none" w:sz="0" w:space="0" w:color="auto"/>
        <w:left w:val="none" w:sz="0" w:space="0" w:color="auto"/>
        <w:bottom w:val="none" w:sz="0" w:space="0" w:color="auto"/>
        <w:right w:val="none" w:sz="0" w:space="0" w:color="auto"/>
      </w:divBdr>
    </w:div>
    <w:div w:id="714235314">
      <w:bodyDiv w:val="1"/>
      <w:marLeft w:val="0"/>
      <w:marRight w:val="0"/>
      <w:marTop w:val="0"/>
      <w:marBottom w:val="0"/>
      <w:divBdr>
        <w:top w:val="none" w:sz="0" w:space="0" w:color="auto"/>
        <w:left w:val="none" w:sz="0" w:space="0" w:color="auto"/>
        <w:bottom w:val="none" w:sz="0" w:space="0" w:color="auto"/>
        <w:right w:val="none" w:sz="0" w:space="0" w:color="auto"/>
      </w:divBdr>
      <w:divsChild>
        <w:div w:id="766462361">
          <w:marLeft w:val="0"/>
          <w:marRight w:val="0"/>
          <w:marTop w:val="0"/>
          <w:marBottom w:val="0"/>
          <w:divBdr>
            <w:top w:val="none" w:sz="0" w:space="0" w:color="auto"/>
            <w:left w:val="none" w:sz="0" w:space="0" w:color="auto"/>
            <w:bottom w:val="none" w:sz="0" w:space="0" w:color="auto"/>
            <w:right w:val="none" w:sz="0" w:space="0" w:color="auto"/>
          </w:divBdr>
        </w:div>
        <w:div w:id="510416598">
          <w:marLeft w:val="0"/>
          <w:marRight w:val="0"/>
          <w:marTop w:val="0"/>
          <w:marBottom w:val="0"/>
          <w:divBdr>
            <w:top w:val="none" w:sz="0" w:space="0" w:color="auto"/>
            <w:left w:val="none" w:sz="0" w:space="0" w:color="auto"/>
            <w:bottom w:val="none" w:sz="0" w:space="0" w:color="auto"/>
            <w:right w:val="none" w:sz="0" w:space="0" w:color="auto"/>
          </w:divBdr>
        </w:div>
        <w:div w:id="1904634683">
          <w:marLeft w:val="0"/>
          <w:marRight w:val="0"/>
          <w:marTop w:val="0"/>
          <w:marBottom w:val="0"/>
          <w:divBdr>
            <w:top w:val="none" w:sz="0" w:space="0" w:color="auto"/>
            <w:left w:val="none" w:sz="0" w:space="0" w:color="auto"/>
            <w:bottom w:val="none" w:sz="0" w:space="0" w:color="auto"/>
            <w:right w:val="none" w:sz="0" w:space="0" w:color="auto"/>
          </w:divBdr>
        </w:div>
        <w:div w:id="1370835097">
          <w:marLeft w:val="0"/>
          <w:marRight w:val="0"/>
          <w:marTop w:val="0"/>
          <w:marBottom w:val="0"/>
          <w:divBdr>
            <w:top w:val="none" w:sz="0" w:space="0" w:color="auto"/>
            <w:left w:val="none" w:sz="0" w:space="0" w:color="auto"/>
            <w:bottom w:val="none" w:sz="0" w:space="0" w:color="auto"/>
            <w:right w:val="none" w:sz="0" w:space="0" w:color="auto"/>
          </w:divBdr>
        </w:div>
        <w:div w:id="658924107">
          <w:marLeft w:val="0"/>
          <w:marRight w:val="0"/>
          <w:marTop w:val="0"/>
          <w:marBottom w:val="0"/>
          <w:divBdr>
            <w:top w:val="none" w:sz="0" w:space="0" w:color="auto"/>
            <w:left w:val="none" w:sz="0" w:space="0" w:color="auto"/>
            <w:bottom w:val="none" w:sz="0" w:space="0" w:color="auto"/>
            <w:right w:val="none" w:sz="0" w:space="0" w:color="auto"/>
          </w:divBdr>
        </w:div>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Crouch</dc:creator>
  <cp:keywords/>
  <dc:description/>
  <cp:lastModifiedBy>deborah Crouch</cp:lastModifiedBy>
  <cp:revision>1</cp:revision>
  <dcterms:created xsi:type="dcterms:W3CDTF">2022-11-17T20:20:00Z</dcterms:created>
  <dcterms:modified xsi:type="dcterms:W3CDTF">2022-11-17T20:48:00Z</dcterms:modified>
</cp:coreProperties>
</file>